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5F59" w14:textId="77777777" w:rsidR="00E71943" w:rsidRPr="00DC0774" w:rsidRDefault="00E71943" w:rsidP="00E71943">
      <w:pPr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DC0774">
        <w:rPr>
          <w:rFonts w:ascii="Arial" w:hAnsi="Arial" w:cs="Arial"/>
          <w:color w:val="2F5496" w:themeColor="accent1" w:themeShade="BF"/>
          <w:sz w:val="32"/>
          <w:szCs w:val="32"/>
        </w:rPr>
        <w:t>ACT Research Program Proposals &amp; Publications Committee:</w:t>
      </w:r>
    </w:p>
    <w:p w14:paraId="68D5B8CA" w14:textId="279DBA87" w:rsidR="00E71943" w:rsidRPr="00DC0774" w:rsidRDefault="00E71943" w:rsidP="00E71943">
      <w:pPr>
        <w:pStyle w:val="Heading1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32"/>
          <w:szCs w:val="32"/>
        </w:rPr>
        <w:t>Manuscript</w:t>
      </w:r>
      <w:r w:rsidRPr="00DC0774">
        <w:rPr>
          <w:rFonts w:ascii="Arial" w:hAnsi="Arial" w:cs="Arial"/>
          <w:color w:val="2F5496" w:themeColor="accent1" w:themeShade="BF"/>
          <w:sz w:val="32"/>
          <w:szCs w:val="32"/>
        </w:rPr>
        <w:t xml:space="preserve"> Checklist and Review Form</w:t>
      </w:r>
    </w:p>
    <w:p w14:paraId="6A1F06F4" w14:textId="77777777" w:rsidR="00E71943" w:rsidRDefault="00000000" w:rsidP="00E71943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pict w14:anchorId="31BE2B2E">
          <v:rect id="_x0000_i1025" style="width:468pt;height:.5pt" o:hrstd="t" o:hr="t" fillcolor="#a0a0a0" stroked="f"/>
        </w:pict>
      </w:r>
    </w:p>
    <w:p w14:paraId="435ABC38" w14:textId="77777777" w:rsidR="00E71943" w:rsidRDefault="00E71943" w:rsidP="00E71943">
      <w:pPr>
        <w:rPr>
          <w:color w:val="7030A0"/>
        </w:rPr>
      </w:pPr>
    </w:p>
    <w:p w14:paraId="09AEFCC2" w14:textId="00085917" w:rsidR="002265AF" w:rsidRPr="00C213FE" w:rsidRDefault="00643BCC">
      <w:pPr>
        <w:rPr>
          <w:rFonts w:ascii="Arial" w:eastAsia="Arial" w:hAnsi="Arial" w:cs="Arial"/>
        </w:rPr>
      </w:pPr>
      <w:r w:rsidRPr="00C213FE">
        <w:rPr>
          <w:rFonts w:ascii="Arial" w:eastAsia="Arial" w:hAnsi="Arial" w:cs="Arial"/>
        </w:rPr>
        <w:t xml:space="preserve">The ACT U19 Proposals &amp; Publications (P&amp;P) Committee is responsible for reviewing manuscripts that result from Adult Changes in Thought (ACT) Research Program, </w:t>
      </w:r>
      <w:r w:rsidR="00A83CBF" w:rsidRPr="00ED32D1">
        <w:rPr>
          <w:rFonts w:ascii="Arial" w:eastAsia="Arial" w:hAnsi="Arial" w:cs="Arial"/>
        </w:rPr>
        <w:t>including ACT ancillary studies</w:t>
      </w:r>
      <w:r w:rsidRPr="00C213FE">
        <w:rPr>
          <w:rFonts w:ascii="Arial" w:eastAsia="Arial" w:hAnsi="Arial" w:cs="Arial"/>
        </w:rPr>
        <w:t xml:space="preserve">.  The P&amp;P Committee review process ensures consistency in how the ACT Program is presented in the literature through exemplary scientific contributions to the field stemming from our research.  </w:t>
      </w:r>
      <w:r w:rsidR="001B03BE" w:rsidRPr="00C213FE">
        <w:rPr>
          <w:rFonts w:ascii="Arial" w:eastAsia="Arial" w:hAnsi="Arial" w:cs="Arial"/>
        </w:rPr>
        <w:t xml:space="preserve">It </w:t>
      </w:r>
      <w:r w:rsidR="00B776F9" w:rsidRPr="00C213FE">
        <w:rPr>
          <w:rFonts w:ascii="Arial" w:eastAsia="Arial" w:hAnsi="Arial" w:cs="Arial"/>
        </w:rPr>
        <w:t>ensure</w:t>
      </w:r>
      <w:r w:rsidR="001B03BE" w:rsidRPr="00C213FE">
        <w:rPr>
          <w:rFonts w:ascii="Arial" w:eastAsia="Arial" w:hAnsi="Arial" w:cs="Arial"/>
        </w:rPr>
        <w:t>s</w:t>
      </w:r>
      <w:r w:rsidR="00B776F9" w:rsidRPr="00C213FE">
        <w:rPr>
          <w:rFonts w:ascii="Arial" w:eastAsia="Arial" w:hAnsi="Arial" w:cs="Arial"/>
        </w:rPr>
        <w:t xml:space="preserve"> that manuscripts remain within the scope of previously approved ACT proposals</w:t>
      </w:r>
      <w:r w:rsidR="001B03BE" w:rsidRPr="00C213FE">
        <w:rPr>
          <w:rFonts w:ascii="Arial" w:eastAsia="Arial" w:hAnsi="Arial" w:cs="Arial"/>
        </w:rPr>
        <w:t xml:space="preserve">, and </w:t>
      </w:r>
      <w:r w:rsidRPr="00C213FE">
        <w:rPr>
          <w:rFonts w:ascii="Arial" w:eastAsia="Arial" w:hAnsi="Arial" w:cs="Arial"/>
        </w:rPr>
        <w:t xml:space="preserve">that </w:t>
      </w:r>
      <w:r w:rsidR="00930075">
        <w:rPr>
          <w:rFonts w:ascii="Arial" w:eastAsia="Arial" w:hAnsi="Arial" w:cs="Arial"/>
        </w:rPr>
        <w:t>ACT</w:t>
      </w:r>
      <w:r w:rsidRPr="00C213FE">
        <w:rPr>
          <w:rFonts w:ascii="Arial" w:eastAsia="Arial" w:hAnsi="Arial" w:cs="Arial"/>
        </w:rPr>
        <w:t xml:space="preserve"> contributors, collaborators, </w:t>
      </w:r>
      <w:r w:rsidR="00BD4B5E" w:rsidRPr="00C213FE">
        <w:rPr>
          <w:rFonts w:ascii="Arial" w:eastAsia="Arial" w:hAnsi="Arial" w:cs="Arial"/>
        </w:rPr>
        <w:t xml:space="preserve">research volunteers </w:t>
      </w:r>
      <w:r w:rsidRPr="00C213FE">
        <w:rPr>
          <w:rFonts w:ascii="Arial" w:eastAsia="Arial" w:hAnsi="Arial" w:cs="Arial"/>
        </w:rPr>
        <w:t xml:space="preserve">and </w:t>
      </w:r>
      <w:r w:rsidR="00BD4B5E" w:rsidRPr="00C213FE">
        <w:rPr>
          <w:rFonts w:ascii="Arial" w:eastAsia="Arial" w:hAnsi="Arial" w:cs="Arial"/>
        </w:rPr>
        <w:t xml:space="preserve">the </w:t>
      </w:r>
      <w:r w:rsidRPr="00C213FE">
        <w:rPr>
          <w:rFonts w:ascii="Arial" w:eastAsia="Arial" w:hAnsi="Arial" w:cs="Arial"/>
        </w:rPr>
        <w:t xml:space="preserve">research program are </w:t>
      </w:r>
      <w:r w:rsidR="00A00775" w:rsidRPr="00C213FE">
        <w:rPr>
          <w:rFonts w:ascii="Arial" w:eastAsia="Arial" w:hAnsi="Arial" w:cs="Arial"/>
        </w:rPr>
        <w:t xml:space="preserve">appropriately and </w:t>
      </w:r>
      <w:r w:rsidRPr="00C213FE">
        <w:rPr>
          <w:rFonts w:ascii="Arial" w:eastAsia="Arial" w:hAnsi="Arial" w:cs="Arial"/>
        </w:rPr>
        <w:t xml:space="preserve">accurately acknowledged.  </w:t>
      </w:r>
    </w:p>
    <w:p w14:paraId="09AEFCC3" w14:textId="77777777" w:rsidR="002265AF" w:rsidRDefault="002265AF">
      <w:pPr>
        <w:rPr>
          <w:rFonts w:ascii="Arial" w:eastAsia="Arial" w:hAnsi="Arial" w:cs="Arial"/>
        </w:rPr>
      </w:pPr>
    </w:p>
    <w:p w14:paraId="3D11BF99" w14:textId="77777777" w:rsidR="00DE6053" w:rsidRPr="00290ED4" w:rsidRDefault="00DE6053" w:rsidP="00DE6053">
      <w:pPr>
        <w:spacing w:line="219" w:lineRule="auto"/>
        <w:rPr>
          <w:rFonts w:ascii="Arial" w:eastAsia="Arial" w:hAnsi="Arial" w:cs="Arial"/>
          <w:b/>
          <w:bCs/>
        </w:rPr>
      </w:pPr>
      <w:r w:rsidRPr="00290ED4">
        <w:rPr>
          <w:rFonts w:ascii="Arial" w:eastAsia="Arial" w:hAnsi="Arial" w:cs="Arial"/>
          <w:b/>
          <w:bCs/>
        </w:rPr>
        <w:t>Instructions</w:t>
      </w:r>
      <w:r>
        <w:rPr>
          <w:rFonts w:ascii="Arial" w:eastAsia="Arial" w:hAnsi="Arial" w:cs="Arial"/>
          <w:b/>
          <w:bCs/>
        </w:rPr>
        <w:t xml:space="preserve"> for authors</w:t>
      </w:r>
      <w:r w:rsidRPr="00290ED4">
        <w:rPr>
          <w:rFonts w:ascii="Arial" w:eastAsia="Arial" w:hAnsi="Arial" w:cs="Arial"/>
          <w:b/>
          <w:bCs/>
        </w:rPr>
        <w:t>:</w:t>
      </w:r>
    </w:p>
    <w:p w14:paraId="70F4FEC0" w14:textId="44A90335" w:rsidR="0009635A" w:rsidRPr="00C213FE" w:rsidRDefault="0009635A" w:rsidP="0009635A">
      <w:pPr>
        <w:rPr>
          <w:rFonts w:ascii="Arial" w:eastAsia="Arial" w:hAnsi="Arial" w:cs="Arial"/>
          <w:color w:val="000000"/>
        </w:rPr>
      </w:pPr>
      <w:r w:rsidRPr="00C213FE">
        <w:rPr>
          <w:rFonts w:ascii="Arial" w:eastAsia="Arial" w:hAnsi="Arial" w:cs="Arial"/>
        </w:rPr>
        <w:t xml:space="preserve">Please be sure that you have reviewed and </w:t>
      </w:r>
      <w:r w:rsidRPr="003A72E1">
        <w:rPr>
          <w:rFonts w:ascii="Arial" w:eastAsia="Arial" w:hAnsi="Arial" w:cs="Arial"/>
        </w:rPr>
        <w:t xml:space="preserve">appropriately incorporated applicable content from the </w:t>
      </w:r>
      <w:hyperlink r:id="rId11" w:history="1">
        <w:r w:rsidRPr="003A72E1">
          <w:rPr>
            <w:rStyle w:val="Hyperlink"/>
            <w:rFonts w:ascii="Arial" w:eastAsia="Arial" w:hAnsi="Arial" w:cs="Arial"/>
          </w:rPr>
          <w:t>Manuscript Acknowledgement Guide</w:t>
        </w:r>
      </w:hyperlink>
      <w:r w:rsidR="00C213FE" w:rsidRPr="003A72E1">
        <w:rPr>
          <w:rFonts w:ascii="Arial" w:eastAsia="Arial" w:hAnsi="Arial" w:cs="Arial"/>
          <w:color w:val="1155CC"/>
        </w:rPr>
        <w:t xml:space="preserve"> </w:t>
      </w:r>
      <w:r w:rsidR="00C213FE" w:rsidRPr="003A72E1">
        <w:rPr>
          <w:rFonts w:ascii="Arial" w:eastAsia="Arial" w:hAnsi="Arial" w:cs="Arial"/>
        </w:rPr>
        <w:t>and</w:t>
      </w:r>
      <w:r w:rsidR="00110C2A" w:rsidRPr="003A72E1">
        <w:rPr>
          <w:rFonts w:ascii="Arial" w:eastAsia="Arial" w:hAnsi="Arial" w:cs="Arial"/>
        </w:rPr>
        <w:t xml:space="preserve"> the</w:t>
      </w:r>
      <w:r w:rsidR="00C213FE" w:rsidRPr="003A72E1">
        <w:rPr>
          <w:rFonts w:ascii="Arial" w:eastAsia="Arial" w:hAnsi="Arial" w:cs="Arial"/>
        </w:rPr>
        <w:t xml:space="preserve"> </w:t>
      </w:r>
      <w:hyperlink r:id="rId12" w:history="1">
        <w:r w:rsidR="00C213FE" w:rsidRPr="00707A59">
          <w:rPr>
            <w:rStyle w:val="Hyperlink"/>
            <w:rFonts w:ascii="Arial" w:eastAsia="Arial Narrow" w:hAnsi="Arial" w:cs="Arial"/>
          </w:rPr>
          <w:t>Guidelines for Manuscript Development</w:t>
        </w:r>
      </w:hyperlink>
      <w:r w:rsidR="00C213FE" w:rsidRPr="00707A59">
        <w:rPr>
          <w:rFonts w:ascii="Arial" w:eastAsia="Arial" w:hAnsi="Arial" w:cs="Arial"/>
        </w:rPr>
        <w:t>.</w:t>
      </w:r>
      <w:r w:rsidR="00C00314">
        <w:rPr>
          <w:rFonts w:ascii="Arial" w:eastAsia="Arial" w:hAnsi="Arial" w:cs="Arial"/>
        </w:rPr>
        <w:t xml:space="preserve"> </w:t>
      </w:r>
      <w:r w:rsidR="00C213FE" w:rsidRPr="003A72E1">
        <w:rPr>
          <w:rFonts w:ascii="Arial" w:eastAsia="Arial" w:hAnsi="Arial" w:cs="Arial"/>
        </w:rPr>
        <w:t>T</w:t>
      </w:r>
      <w:r w:rsidRPr="003A72E1">
        <w:rPr>
          <w:rFonts w:ascii="Arial" w:eastAsia="Arial" w:hAnsi="Arial" w:cs="Arial"/>
        </w:rPr>
        <w:t xml:space="preserve">hen complete the author information and checklist </w:t>
      </w:r>
      <w:proofErr w:type="gramStart"/>
      <w:r w:rsidRPr="003A72E1">
        <w:rPr>
          <w:rFonts w:ascii="Arial" w:eastAsia="Arial" w:hAnsi="Arial" w:cs="Arial"/>
        </w:rPr>
        <w:t>below, and</w:t>
      </w:r>
      <w:proofErr w:type="gramEnd"/>
      <w:r w:rsidRPr="003A72E1">
        <w:rPr>
          <w:rFonts w:ascii="Arial" w:eastAsia="Arial" w:hAnsi="Arial" w:cs="Arial"/>
        </w:rPr>
        <w:t xml:space="preserve"> submit it with your manuscript</w:t>
      </w:r>
      <w:r w:rsidRPr="00C213FE">
        <w:rPr>
          <w:rFonts w:ascii="Arial" w:eastAsia="Arial" w:hAnsi="Arial" w:cs="Arial"/>
        </w:rPr>
        <w:t xml:space="preserve"> files to the </w:t>
      </w:r>
      <w:r w:rsidRPr="00C213FE">
        <w:rPr>
          <w:rFonts w:ascii="Arial" w:eastAsia="Arial" w:hAnsi="Arial" w:cs="Arial"/>
          <w:color w:val="000000"/>
        </w:rPr>
        <w:t xml:space="preserve">P&amp;P Committee at </w:t>
      </w:r>
      <w:hyperlink r:id="rId13" w:history="1">
        <w:r w:rsidRPr="00C213FE">
          <w:rPr>
            <w:rStyle w:val="Hyperlink"/>
            <w:rFonts w:ascii="Arial" w:eastAsia="Arial" w:hAnsi="Arial" w:cs="Arial"/>
            <w:color w:val="1155CC"/>
          </w:rPr>
          <w:t>kpwa.actproposals@kp.org</w:t>
        </w:r>
      </w:hyperlink>
      <w:r w:rsidRPr="00C213FE">
        <w:rPr>
          <w:rFonts w:ascii="Arial" w:eastAsia="Arial" w:hAnsi="Arial" w:cs="Arial"/>
          <w:color w:val="000000"/>
        </w:rPr>
        <w:t xml:space="preserve"> for review. </w:t>
      </w:r>
    </w:p>
    <w:p w14:paraId="4EB5DABF" w14:textId="77777777" w:rsidR="00BD4B5E" w:rsidRPr="00C213FE" w:rsidRDefault="00BD4B5E">
      <w:pPr>
        <w:rPr>
          <w:rFonts w:ascii="Arial" w:eastAsia="Arial" w:hAnsi="Arial" w:cs="Arial"/>
          <w:color w:val="000000"/>
        </w:rPr>
      </w:pPr>
    </w:p>
    <w:p w14:paraId="09AEFCC4" w14:textId="6D96D19D" w:rsidR="002265AF" w:rsidRPr="00C213FE" w:rsidRDefault="002063A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T</w:t>
      </w:r>
      <w:r w:rsidR="00643BCC" w:rsidRPr="00C213FE">
        <w:rPr>
          <w:rFonts w:ascii="Arial" w:eastAsia="Arial" w:hAnsi="Arial" w:cs="Arial"/>
          <w:bCs/>
        </w:rPr>
        <w:t>he P&amp;P Committee</w:t>
      </w:r>
      <w:r>
        <w:rPr>
          <w:rFonts w:ascii="Arial" w:eastAsia="Arial" w:hAnsi="Arial" w:cs="Arial"/>
          <w:bCs/>
        </w:rPr>
        <w:t xml:space="preserve"> </w:t>
      </w:r>
      <w:r w:rsidR="00707A59">
        <w:rPr>
          <w:rFonts w:ascii="Arial" w:eastAsia="Arial" w:hAnsi="Arial" w:cs="Arial"/>
          <w:bCs/>
        </w:rPr>
        <w:t>adheres to</w:t>
      </w:r>
      <w:r>
        <w:rPr>
          <w:rFonts w:ascii="Arial" w:eastAsia="Arial" w:hAnsi="Arial" w:cs="Arial"/>
          <w:bCs/>
        </w:rPr>
        <w:t xml:space="preserve"> a</w:t>
      </w:r>
      <w:r w:rsidR="00643BCC" w:rsidRPr="00C213FE">
        <w:rPr>
          <w:rFonts w:ascii="Arial" w:eastAsia="Arial" w:hAnsi="Arial" w:cs="Arial"/>
          <w:bCs/>
        </w:rPr>
        <w:t xml:space="preserve"> </w:t>
      </w:r>
      <w:hyperlink r:id="rId14" w:history="1">
        <w:r w:rsidR="00643BCC" w:rsidRPr="00C213FE">
          <w:rPr>
            <w:rStyle w:val="Hyperlink"/>
            <w:rFonts w:ascii="Arial" w:eastAsia="Arial" w:hAnsi="Arial" w:cs="Arial"/>
            <w:bCs/>
          </w:rPr>
          <w:t>meeting schedule and submission deadlines</w:t>
        </w:r>
      </w:hyperlink>
      <w:r w:rsidR="00643BCC" w:rsidRPr="00C213FE">
        <w:rPr>
          <w:rFonts w:ascii="Arial" w:eastAsia="Arial" w:hAnsi="Arial" w:cs="Arial"/>
          <w:b/>
        </w:rPr>
        <w:t xml:space="preserve">. </w:t>
      </w:r>
      <w:r w:rsidR="00643BCC" w:rsidRPr="00C213FE">
        <w:rPr>
          <w:rFonts w:ascii="Arial" w:eastAsia="Arial" w:hAnsi="Arial" w:cs="Arial"/>
          <w:color w:val="000000"/>
        </w:rPr>
        <w:t xml:space="preserve"> </w:t>
      </w:r>
      <w:r w:rsidR="00BD4B5E" w:rsidRPr="00C213FE">
        <w:rPr>
          <w:rFonts w:ascii="Arial" w:eastAsia="Arial" w:hAnsi="Arial" w:cs="Arial"/>
        </w:rPr>
        <w:t>S</w:t>
      </w:r>
      <w:r w:rsidR="00643BCC" w:rsidRPr="00C213FE">
        <w:rPr>
          <w:rFonts w:ascii="Arial" w:eastAsia="Arial" w:hAnsi="Arial" w:cs="Arial"/>
        </w:rPr>
        <w:t xml:space="preserve">ubmit your </w:t>
      </w:r>
      <w:r w:rsidR="00C213FE">
        <w:rPr>
          <w:rFonts w:ascii="Arial" w:eastAsia="Arial" w:hAnsi="Arial" w:cs="Arial"/>
        </w:rPr>
        <w:t xml:space="preserve">final draft </w:t>
      </w:r>
      <w:r w:rsidR="00643BCC" w:rsidRPr="00C213FE">
        <w:rPr>
          <w:rFonts w:ascii="Arial" w:eastAsia="Arial" w:hAnsi="Arial" w:cs="Arial"/>
        </w:rPr>
        <w:t>manuscript by the deadline for the next applicable meeting</w:t>
      </w:r>
      <w:r w:rsidR="00564A0B">
        <w:rPr>
          <w:rFonts w:ascii="Arial" w:eastAsia="Arial" w:hAnsi="Arial" w:cs="Arial"/>
        </w:rPr>
        <w:t>. T</w:t>
      </w:r>
      <w:r w:rsidR="00643BCC" w:rsidRPr="00C213FE">
        <w:rPr>
          <w:rFonts w:ascii="Arial" w:eastAsia="Arial" w:hAnsi="Arial" w:cs="Arial"/>
          <w:color w:val="000000"/>
        </w:rPr>
        <w:t>he P&amp;P Committee will return a disposition to authors</w:t>
      </w:r>
      <w:r w:rsidR="00643BCC" w:rsidRPr="00C213FE">
        <w:rPr>
          <w:rFonts w:ascii="Arial" w:eastAsia="Arial" w:hAnsi="Arial" w:cs="Arial"/>
        </w:rPr>
        <w:t xml:space="preserve"> within two weeks after the meeting at which it is discussed</w:t>
      </w:r>
      <w:r w:rsidR="00643BCC" w:rsidRPr="00C213FE">
        <w:rPr>
          <w:rFonts w:ascii="Arial" w:eastAsia="Arial" w:hAnsi="Arial" w:cs="Arial"/>
          <w:color w:val="000000"/>
        </w:rPr>
        <w:t>.</w:t>
      </w:r>
    </w:p>
    <w:p w14:paraId="09AEFCC5" w14:textId="77777777" w:rsidR="002265AF" w:rsidRDefault="002265AF"/>
    <w:p w14:paraId="0881D0EF" w14:textId="43003CA2" w:rsidR="00924F54" w:rsidRDefault="00924F54" w:rsidP="00924F5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color w:val="2F5496" w:themeColor="accent1" w:themeShade="BF"/>
        </w:rPr>
        <w:t>Manuscript</w:t>
      </w: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 Author Information and </w:t>
      </w:r>
      <w:r w:rsidR="00433C8C">
        <w:rPr>
          <w:rFonts w:ascii="Arial" w:eastAsia="Arial" w:hAnsi="Arial" w:cs="Arial"/>
          <w:b/>
          <w:bCs/>
          <w:color w:val="2F5496" w:themeColor="accent1" w:themeShade="BF"/>
        </w:rPr>
        <w:t xml:space="preserve">Checklist </w:t>
      </w: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(for </w:t>
      </w:r>
      <w:r w:rsidRPr="001329C5">
        <w:rPr>
          <w:rFonts w:ascii="Arial" w:eastAsia="Arial" w:hAnsi="Arial" w:cs="Arial"/>
          <w:b/>
          <w:bCs/>
          <w:color w:val="2F5496" w:themeColor="accent1" w:themeShade="BF"/>
          <w:u w:val="single"/>
        </w:rPr>
        <w:t>Lead Author</w:t>
      </w: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 to complete)</w:t>
      </w:r>
    </w:p>
    <w:p w14:paraId="77390829" w14:textId="77777777" w:rsidR="00924F54" w:rsidRDefault="00924F54" w:rsidP="00924F54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90"/>
        <w:gridCol w:w="468"/>
        <w:gridCol w:w="354"/>
        <w:gridCol w:w="6558"/>
      </w:tblGrid>
      <w:tr w:rsidR="00924F54" w14:paraId="03530843" w14:textId="77777777" w:rsidTr="00924F54">
        <w:tc>
          <w:tcPr>
            <w:tcW w:w="2448" w:type="dxa"/>
            <w:gridSpan w:val="3"/>
            <w:vAlign w:val="bottom"/>
          </w:tcPr>
          <w:p w14:paraId="61FAF498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bookmarkStart w:id="0" w:name="_Hlk128152282"/>
            <w:r w:rsidRPr="271320DE">
              <w:rPr>
                <w:rFonts w:ascii="Arial" w:eastAsia="Arial" w:hAnsi="Arial" w:cs="Arial"/>
                <w:b/>
                <w:bCs/>
              </w:rPr>
              <w:t>Lead Author Name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7386540A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bookmarkEnd w:id="0"/>
      <w:tr w:rsidR="00924F54" w14:paraId="1250E588" w14:textId="77777777" w:rsidTr="00924F54">
        <w:tc>
          <w:tcPr>
            <w:tcW w:w="2802" w:type="dxa"/>
            <w:gridSpan w:val="4"/>
            <w:tcBorders>
              <w:bottom w:val="nil"/>
            </w:tcBorders>
            <w:vAlign w:val="bottom"/>
          </w:tcPr>
          <w:p w14:paraId="237092F0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ACT Proposal Number: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30C1B531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24F54" w14:paraId="5B534551" w14:textId="77777777" w:rsidTr="00924F54">
        <w:tc>
          <w:tcPr>
            <w:tcW w:w="1980" w:type="dxa"/>
            <w:gridSpan w:val="2"/>
            <w:tcBorders>
              <w:top w:val="nil"/>
              <w:bottom w:val="nil"/>
            </w:tcBorders>
            <w:vAlign w:val="bottom"/>
          </w:tcPr>
          <w:p w14:paraId="448245E2" w14:textId="3B99FDE1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Manuscript Title:</w:t>
            </w:r>
          </w:p>
        </w:tc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4BFC0C6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24F54" w14:paraId="56E49F3B" w14:textId="77777777" w:rsidTr="00924F54"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24972904" w14:textId="65482F48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Target Journal: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0D4A34" w14:textId="77777777" w:rsidR="00924F54" w:rsidRDefault="00924F54" w:rsidP="00542B9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9AEFCD0" w14:textId="77777777" w:rsidR="002265AF" w:rsidRDefault="002265AF">
      <w:pPr>
        <w:rPr>
          <w:rFonts w:ascii="Arial" w:eastAsia="Arial" w:hAnsi="Arial" w:cs="Arial"/>
          <w:b/>
        </w:rPr>
      </w:pPr>
    </w:p>
    <w:tbl>
      <w:tblPr>
        <w:tblW w:w="108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40"/>
        <w:gridCol w:w="630"/>
        <w:gridCol w:w="9000"/>
      </w:tblGrid>
      <w:tr w:rsidR="001B7B9C" w:rsidRPr="00270EC0" w14:paraId="2654D1C8" w14:textId="77777777" w:rsidTr="5CAD1C56">
        <w:tc>
          <w:tcPr>
            <w:tcW w:w="630" w:type="dxa"/>
          </w:tcPr>
          <w:p w14:paraId="54B9981D" w14:textId="44E9EAF4" w:rsidR="001B7B9C" w:rsidRPr="001B7B9C" w:rsidRDefault="001B7B9C" w:rsidP="001B7B9C">
            <w:pPr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1B7B9C">
              <w:rPr>
                <w:rFonts w:ascii="Arial" w:eastAsia="Arial Narrow" w:hAnsi="Arial" w:cs="Arial"/>
                <w:b/>
                <w:bCs/>
              </w:rPr>
              <w:t>Yes</w:t>
            </w:r>
          </w:p>
        </w:tc>
        <w:tc>
          <w:tcPr>
            <w:tcW w:w="540" w:type="dxa"/>
          </w:tcPr>
          <w:p w14:paraId="0150A114" w14:textId="5852DEA3" w:rsidR="001B7B9C" w:rsidRPr="001B7B9C" w:rsidRDefault="001B7B9C" w:rsidP="001B7B9C">
            <w:pPr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1B7B9C">
              <w:rPr>
                <w:rFonts w:ascii="Arial" w:eastAsia="Arial Narrow" w:hAnsi="Arial" w:cs="Arial"/>
                <w:b/>
                <w:bCs/>
              </w:rPr>
              <w:t>No</w:t>
            </w:r>
          </w:p>
        </w:tc>
        <w:tc>
          <w:tcPr>
            <w:tcW w:w="630" w:type="dxa"/>
          </w:tcPr>
          <w:p w14:paraId="6F0D75C3" w14:textId="2D0B273F" w:rsidR="001B7B9C" w:rsidRPr="001B7B9C" w:rsidRDefault="001B7B9C" w:rsidP="001B7B9C">
            <w:pPr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1B7B9C">
              <w:rPr>
                <w:rFonts w:ascii="Arial" w:eastAsia="Arial Narrow" w:hAnsi="Arial" w:cs="Arial"/>
                <w:b/>
                <w:bCs/>
              </w:rPr>
              <w:t>N/A</w:t>
            </w:r>
          </w:p>
        </w:tc>
        <w:tc>
          <w:tcPr>
            <w:tcW w:w="9000" w:type="dxa"/>
          </w:tcPr>
          <w:p w14:paraId="726BA2E3" w14:textId="37AF3227" w:rsidR="001B7B9C" w:rsidRPr="00270EC0" w:rsidRDefault="001B7B9C" w:rsidP="001B7B9C">
            <w:pPr>
              <w:rPr>
                <w:rFonts w:ascii="Arial" w:eastAsia="Arial Narrow" w:hAnsi="Arial" w:cs="Arial"/>
              </w:rPr>
            </w:pPr>
          </w:p>
        </w:tc>
      </w:tr>
      <w:tr w:rsidR="001B7B9C" w:rsidRPr="00270EC0" w14:paraId="0DE71692" w14:textId="77777777" w:rsidTr="5CAD1C56">
        <w:tc>
          <w:tcPr>
            <w:tcW w:w="630" w:type="dxa"/>
            <w:vAlign w:val="center"/>
          </w:tcPr>
          <w:p w14:paraId="0ADA08C5" w14:textId="77777777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0E13DEB9" w14:textId="7E33F778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98F155A" w14:textId="08A84CE7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vAlign w:val="center"/>
          </w:tcPr>
          <w:p w14:paraId="313308D8" w14:textId="246AFE6C" w:rsidR="001B7B9C" w:rsidRPr="00270EC0" w:rsidRDefault="001B7B9C" w:rsidP="000979EC">
            <w:pPr>
              <w:rPr>
                <w:rFonts w:ascii="Arial" w:eastAsia="Arial Narrow" w:hAnsi="Arial" w:cs="Arial"/>
              </w:rPr>
            </w:pPr>
            <w:r w:rsidRPr="00ED32D1">
              <w:rPr>
                <w:rFonts w:ascii="Arial" w:eastAsia="Arial Narrow" w:hAnsi="Arial" w:cs="Arial"/>
              </w:rPr>
              <w:t xml:space="preserve">My </w:t>
            </w:r>
            <w:r>
              <w:rPr>
                <w:rFonts w:ascii="Arial" w:eastAsia="Arial Narrow" w:hAnsi="Arial" w:cs="Arial"/>
              </w:rPr>
              <w:t>manuscript</w:t>
            </w:r>
            <w:r w:rsidRPr="00ED32D1">
              <w:rPr>
                <w:rFonts w:ascii="Arial" w:eastAsia="Arial Narrow" w:hAnsi="Arial" w:cs="Arial"/>
              </w:rPr>
              <w:t xml:space="preserve"> is consistent with the scope of the previously</w:t>
            </w:r>
            <w:r>
              <w:rPr>
                <w:rFonts w:ascii="Arial" w:eastAsia="Arial Narrow" w:hAnsi="Arial" w:cs="Arial"/>
              </w:rPr>
              <w:t xml:space="preserve"> </w:t>
            </w:r>
            <w:r w:rsidRPr="00ED32D1">
              <w:rPr>
                <w:rFonts w:ascii="Arial" w:eastAsia="Arial Narrow" w:hAnsi="Arial" w:cs="Arial"/>
              </w:rPr>
              <w:t xml:space="preserve">approved ACT proposal referenced above. </w:t>
            </w:r>
          </w:p>
        </w:tc>
      </w:tr>
      <w:tr w:rsidR="001B7B9C" w:rsidRPr="00270EC0" w14:paraId="29F37C12" w14:textId="77777777" w:rsidTr="5CAD1C56">
        <w:tc>
          <w:tcPr>
            <w:tcW w:w="630" w:type="dxa"/>
            <w:vAlign w:val="center"/>
          </w:tcPr>
          <w:p w14:paraId="4B866EBC" w14:textId="6C8414FA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0D51D9F6" w14:textId="2AA9A8C9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7F53013A" w14:textId="64242E3D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vAlign w:val="center"/>
          </w:tcPr>
          <w:p w14:paraId="2E631398" w14:textId="1AA77C66" w:rsidR="001B7B9C" w:rsidRPr="00ED32D1" w:rsidRDefault="001B7B9C" w:rsidP="000979EC">
            <w:pPr>
              <w:rPr>
                <w:rFonts w:ascii="Arial" w:eastAsia="Arial Narrow" w:hAnsi="Arial" w:cs="Arial"/>
              </w:rPr>
            </w:pPr>
            <w:r w:rsidRPr="00270EC0">
              <w:rPr>
                <w:rFonts w:ascii="Arial" w:eastAsia="Arial Narrow" w:hAnsi="Arial" w:cs="Arial"/>
              </w:rPr>
              <w:t xml:space="preserve">I have searched the ACT Research Program </w:t>
            </w:r>
            <w:hyperlink r:id="rId15" w:history="1">
              <w:r w:rsidRPr="00DF0523">
                <w:rPr>
                  <w:rStyle w:val="Hyperlink"/>
                  <w:rFonts w:ascii="Arial" w:eastAsia="Arial Narrow" w:hAnsi="Arial" w:cs="Arial"/>
                </w:rPr>
                <w:t>Publications Database</w:t>
              </w:r>
            </w:hyperlink>
            <w:r w:rsidRPr="00270EC0">
              <w:rPr>
                <w:rFonts w:ascii="Arial" w:eastAsia="Arial Narrow" w:hAnsi="Arial" w:cs="Arial"/>
              </w:rPr>
              <w:t xml:space="preserve"> for overlapping and/or complementary projects and cited relevant publications of related prior work. Overlap may include a similar analysis using a similar data set resulting in similar findings</w:t>
            </w:r>
            <w:r>
              <w:rPr>
                <w:rFonts w:ascii="Arial" w:eastAsia="Arial Narrow" w:hAnsi="Arial" w:cs="Arial"/>
              </w:rPr>
              <w:t>.</w:t>
            </w:r>
            <w:r w:rsidRPr="00270EC0">
              <w:rPr>
                <w:rFonts w:ascii="Arial" w:eastAsia="Arial Narrow" w:hAnsi="Arial" w:cs="Arial"/>
              </w:rPr>
              <w:t xml:space="preserve"> </w:t>
            </w:r>
          </w:p>
        </w:tc>
      </w:tr>
      <w:tr w:rsidR="001B7B9C" w:rsidRPr="00270EC0" w14:paraId="3CB869D1" w14:textId="77777777" w:rsidTr="5CAD1C56">
        <w:tc>
          <w:tcPr>
            <w:tcW w:w="630" w:type="dxa"/>
            <w:vAlign w:val="center"/>
          </w:tcPr>
          <w:p w14:paraId="6C25A5F0" w14:textId="1DDD2388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48A1CC4E" w14:textId="49BCF9F7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7B5BEAB6" w14:textId="3D0EC2EB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vAlign w:val="center"/>
          </w:tcPr>
          <w:p w14:paraId="10483225" w14:textId="51526264" w:rsidR="001B7B9C" w:rsidRPr="00270EC0" w:rsidRDefault="001B7B9C" w:rsidP="000979EC">
            <w:pPr>
              <w:rPr>
                <w:rFonts w:ascii="Arial" w:eastAsia="Arial Narrow" w:hAnsi="Arial" w:cs="Arial"/>
              </w:rPr>
            </w:pPr>
            <w:r w:rsidRPr="00ED32D1">
              <w:rPr>
                <w:rFonts w:ascii="Arial" w:eastAsia="Arial Narrow" w:hAnsi="Arial" w:cs="Arial"/>
              </w:rPr>
              <w:t xml:space="preserve">I have described the ACT </w:t>
            </w:r>
            <w:r w:rsidR="000B4B86">
              <w:rPr>
                <w:rFonts w:ascii="Arial" w:eastAsia="Arial Narrow" w:hAnsi="Arial" w:cs="Arial"/>
              </w:rPr>
              <w:t>Research Program</w:t>
            </w:r>
            <w:r w:rsidRPr="00ED32D1">
              <w:rPr>
                <w:rFonts w:ascii="Arial" w:eastAsia="Arial Narrow" w:hAnsi="Arial" w:cs="Arial"/>
              </w:rPr>
              <w:t xml:space="preserve">, Cohort, and Data Resources in a manner that is consistent with the information in the </w:t>
            </w:r>
            <w:hyperlink r:id="rId16">
              <w:r w:rsidRPr="00C11EAB">
                <w:rPr>
                  <w:rStyle w:val="Hyperlink"/>
                  <w:rFonts w:ascii="Arial" w:eastAsia="Arial Narrow" w:hAnsi="Arial" w:cs="Arial"/>
                </w:rPr>
                <w:t>Manuscript Acknowledgement Guide</w:t>
              </w:r>
            </w:hyperlink>
            <w:r>
              <w:rPr>
                <w:rFonts w:ascii="Arial" w:eastAsia="Arial Narrow" w:hAnsi="Arial" w:cs="Arial"/>
              </w:rPr>
              <w:t xml:space="preserve"> </w:t>
            </w:r>
            <w:r w:rsidRPr="00ED32D1">
              <w:rPr>
                <w:rFonts w:ascii="Arial" w:eastAsia="Arial Narrow" w:hAnsi="Arial" w:cs="Arial"/>
              </w:rPr>
              <w:t xml:space="preserve">and </w:t>
            </w:r>
            <w:r>
              <w:rPr>
                <w:rFonts w:ascii="Arial" w:eastAsia="Arial Narrow" w:hAnsi="Arial" w:cs="Arial"/>
              </w:rPr>
              <w:t xml:space="preserve">on the </w:t>
            </w:r>
            <w:hyperlink r:id="rId17" w:history="1">
              <w:r w:rsidRPr="00DF0523">
                <w:rPr>
                  <w:rStyle w:val="Hyperlink"/>
                  <w:rFonts w:ascii="Arial" w:eastAsia="Arial Narrow" w:hAnsi="Arial" w:cs="Arial"/>
                </w:rPr>
                <w:t>ACT website</w:t>
              </w:r>
            </w:hyperlink>
            <w:r>
              <w:rPr>
                <w:rFonts w:ascii="Arial" w:eastAsia="Arial Narrow" w:hAnsi="Arial" w:cs="Arial"/>
              </w:rPr>
              <w:t xml:space="preserve">, </w:t>
            </w:r>
            <w:r w:rsidRPr="00ED32D1">
              <w:rPr>
                <w:rFonts w:ascii="Arial" w:eastAsia="Arial Narrow" w:hAnsi="Arial" w:cs="Arial"/>
              </w:rPr>
              <w:t>as space allows</w:t>
            </w:r>
            <w:r>
              <w:rPr>
                <w:rFonts w:ascii="Arial" w:eastAsia="Arial Narrow" w:hAnsi="Arial" w:cs="Arial"/>
              </w:rPr>
              <w:t>.</w:t>
            </w:r>
            <w:r w:rsidRPr="00270EC0">
              <w:rPr>
                <w:rFonts w:ascii="Arial" w:eastAsia="Arial Narrow" w:hAnsi="Arial" w:cs="Arial"/>
              </w:rPr>
              <w:t xml:space="preserve"> </w:t>
            </w:r>
          </w:p>
        </w:tc>
      </w:tr>
      <w:tr w:rsidR="001B7B9C" w:rsidRPr="00270EC0" w14:paraId="469D9681" w14:textId="77777777" w:rsidTr="5CAD1C56">
        <w:tc>
          <w:tcPr>
            <w:tcW w:w="630" w:type="dxa"/>
            <w:vAlign w:val="center"/>
          </w:tcPr>
          <w:p w14:paraId="5BA367B3" w14:textId="4B8DA5DC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536D791A" w14:textId="71CE557D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26CE2EF2" w14:textId="340AF39E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vAlign w:val="center"/>
          </w:tcPr>
          <w:p w14:paraId="4EEBC97D" w14:textId="56DD9651" w:rsidR="001B7B9C" w:rsidRPr="00ED32D1" w:rsidRDefault="001B7B9C" w:rsidP="000979EC">
            <w:pPr>
              <w:rPr>
                <w:rFonts w:ascii="Arial" w:eastAsia="Arial Narrow" w:hAnsi="Arial" w:cs="Arial"/>
              </w:rPr>
            </w:pPr>
            <w:r w:rsidRPr="00270EC0">
              <w:rPr>
                <w:rFonts w:ascii="Arial" w:eastAsia="Arial Narrow" w:hAnsi="Arial" w:cs="Arial"/>
              </w:rPr>
              <w:t xml:space="preserve">I have appropriately cited </w:t>
            </w:r>
            <w:hyperlink r:id="rId18" w:history="1">
              <w:r w:rsidRPr="00DF0523">
                <w:rPr>
                  <w:rStyle w:val="Hyperlink"/>
                  <w:rFonts w:ascii="Arial" w:eastAsia="Arial Narrow" w:hAnsi="Arial" w:cs="Arial"/>
                </w:rPr>
                <w:t>key, relevant ACT literature</w:t>
              </w:r>
            </w:hyperlink>
            <w:r w:rsidRPr="00270EC0">
              <w:rPr>
                <w:rFonts w:ascii="Arial" w:eastAsia="Arial Narrow" w:hAnsi="Arial" w:cs="Arial"/>
              </w:rPr>
              <w:t xml:space="preserve"> in the methods section</w:t>
            </w:r>
            <w:r>
              <w:rPr>
                <w:rFonts w:ascii="Arial" w:eastAsia="Arial Narrow" w:hAnsi="Arial" w:cs="Arial"/>
              </w:rPr>
              <w:t>.</w:t>
            </w:r>
          </w:p>
        </w:tc>
      </w:tr>
      <w:tr w:rsidR="001B7B9C" w:rsidRPr="00270EC0" w14:paraId="33BAFA19" w14:textId="77777777" w:rsidTr="5CAD1C56">
        <w:tc>
          <w:tcPr>
            <w:tcW w:w="630" w:type="dxa"/>
            <w:vAlign w:val="center"/>
          </w:tcPr>
          <w:p w14:paraId="7559992E" w14:textId="77777777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52816FFE" w14:textId="13B297AC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0956781E" w14:textId="7CDBD27E" w:rsidR="001B7B9C" w:rsidRPr="00270EC0" w:rsidRDefault="001B7B9C" w:rsidP="001C7A15">
            <w:pPr>
              <w:jc w:val="center"/>
              <w:rPr>
                <w:rFonts w:ascii="Arial" w:eastAsia="Arial Narrow" w:hAnsi="Arial" w:cs="Aria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vAlign w:val="center"/>
          </w:tcPr>
          <w:p w14:paraId="554ADADC" w14:textId="54A4787E" w:rsidR="001B7B9C" w:rsidRPr="00270EC0" w:rsidRDefault="001B7B9C" w:rsidP="000979EC">
            <w:pPr>
              <w:rPr>
                <w:rFonts w:ascii="Arial" w:eastAsia="Arial Narrow" w:hAnsi="Arial" w:cs="Arial"/>
              </w:rPr>
            </w:pPr>
            <w:r w:rsidRPr="00ED32D1">
              <w:rPr>
                <w:rFonts w:ascii="Arial" w:eastAsia="Arial Narrow" w:hAnsi="Arial" w:cs="Arial"/>
              </w:rPr>
              <w:t xml:space="preserve">I </w:t>
            </w:r>
            <w:r>
              <w:rPr>
                <w:rFonts w:ascii="Arial" w:eastAsia="Arial Narrow" w:hAnsi="Arial" w:cs="Arial"/>
              </w:rPr>
              <w:t>have</w:t>
            </w:r>
            <w:r w:rsidRPr="00ED32D1">
              <w:rPr>
                <w:rFonts w:ascii="Arial" w:eastAsia="Arial Narrow" w:hAnsi="Arial" w:cs="Arial"/>
              </w:rPr>
              <w:t xml:space="preserve"> include</w:t>
            </w:r>
            <w:r>
              <w:rPr>
                <w:rFonts w:ascii="Arial" w:eastAsia="Arial Narrow" w:hAnsi="Arial" w:cs="Arial"/>
              </w:rPr>
              <w:t>d</w:t>
            </w:r>
            <w:r w:rsidRPr="00ED32D1">
              <w:rPr>
                <w:rFonts w:ascii="Arial" w:eastAsia="Arial Narrow" w:hAnsi="Arial" w:cs="Arial"/>
              </w:rPr>
              <w:t xml:space="preserve"> appropriate a</w:t>
            </w:r>
            <w:r w:rsidRPr="00ED32D1">
              <w:rPr>
                <w:rFonts w:ascii="Arial" w:eastAsia="Arial Narrow" w:hAnsi="Arial" w:cs="Arial"/>
                <w:color w:val="000000"/>
              </w:rPr>
              <w:t>cknowledgement</w:t>
            </w:r>
            <w:r>
              <w:rPr>
                <w:rFonts w:ascii="Arial" w:eastAsia="Arial Narrow" w:hAnsi="Arial" w:cs="Arial"/>
                <w:color w:val="000000"/>
              </w:rPr>
              <w:t>s</w:t>
            </w:r>
            <w:r w:rsidRPr="00ED32D1">
              <w:rPr>
                <w:rFonts w:ascii="Arial" w:eastAsia="Arial Narrow" w:hAnsi="Arial" w:cs="Arial"/>
                <w:color w:val="000000"/>
              </w:rPr>
              <w:t xml:space="preserve"> of ACT grants, website URL, and research volunteers </w:t>
            </w:r>
            <w:r w:rsidRPr="00ED32D1">
              <w:rPr>
                <w:rFonts w:ascii="Arial" w:eastAsia="Arial Narrow" w:hAnsi="Arial" w:cs="Arial"/>
              </w:rPr>
              <w:t xml:space="preserve">in my final </w:t>
            </w:r>
            <w:r>
              <w:rPr>
                <w:rFonts w:ascii="Arial" w:eastAsia="Arial Narrow" w:hAnsi="Arial" w:cs="Arial"/>
              </w:rPr>
              <w:t>manuscript</w:t>
            </w:r>
            <w:r w:rsidRPr="00ED32D1">
              <w:rPr>
                <w:rFonts w:ascii="Arial" w:eastAsia="Arial Narrow" w:hAnsi="Arial" w:cs="Arial"/>
              </w:rPr>
              <w:t xml:space="preserve"> </w:t>
            </w:r>
            <w:r>
              <w:rPr>
                <w:rFonts w:ascii="Arial" w:eastAsia="Arial Narrow" w:hAnsi="Arial" w:cs="Arial"/>
              </w:rPr>
              <w:t>following</w:t>
            </w:r>
            <w:r w:rsidRPr="00ED32D1">
              <w:rPr>
                <w:rFonts w:ascii="Arial" w:eastAsia="Arial Narrow" w:hAnsi="Arial" w:cs="Arial"/>
              </w:rPr>
              <w:t xml:space="preserve"> guidelines in the </w:t>
            </w:r>
            <w:hyperlink r:id="rId19" w:history="1">
              <w:r w:rsidRPr="00ED32D1">
                <w:rPr>
                  <w:rStyle w:val="Hyperlink"/>
                  <w:rFonts w:ascii="Arial" w:eastAsia="Arial Narrow" w:hAnsi="Arial" w:cs="Arial"/>
                </w:rPr>
                <w:t>Manuscript Acknowledgement Guide</w:t>
              </w:r>
            </w:hyperlink>
            <w:r w:rsidR="00CD6D71">
              <w:rPr>
                <w:rStyle w:val="Hyperlink"/>
                <w:rFonts w:ascii="Arial" w:eastAsia="Arial Narrow" w:hAnsi="Arial" w:cs="Arial"/>
              </w:rPr>
              <w:t>.</w:t>
            </w:r>
          </w:p>
        </w:tc>
      </w:tr>
      <w:tr w:rsidR="001B7B9C" w:rsidRPr="00270EC0" w14:paraId="34B93295" w14:textId="77777777" w:rsidTr="5CAD1C56">
        <w:trPr>
          <w:trHeight w:val="288"/>
        </w:trPr>
        <w:tc>
          <w:tcPr>
            <w:tcW w:w="630" w:type="dxa"/>
            <w:vAlign w:val="center"/>
          </w:tcPr>
          <w:p w14:paraId="4F719983" w14:textId="003C7A69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1936E97C" w14:textId="45714D51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541B0749" w14:textId="4948A0C9" w:rsidR="001B7B9C" w:rsidRPr="00270EC0" w:rsidRDefault="001B7B9C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tcBorders>
              <w:bottom w:val="single" w:sz="4" w:space="0" w:color="000000" w:themeColor="text1"/>
            </w:tcBorders>
            <w:vAlign w:val="center"/>
          </w:tcPr>
          <w:p w14:paraId="2BF36D69" w14:textId="4A4B453F" w:rsidR="001B7B9C" w:rsidRPr="00ED32D1" w:rsidRDefault="001B7B9C" w:rsidP="000979EC">
            <w:pPr>
              <w:rPr>
                <w:rFonts w:ascii="Arial" w:eastAsia="Arial Narrow" w:hAnsi="Arial" w:cs="Arial"/>
                <w:color w:val="000000"/>
              </w:rPr>
            </w:pPr>
            <w:r w:rsidRPr="00270EC0">
              <w:rPr>
                <w:rFonts w:ascii="Arial" w:eastAsia="Arial Narrow" w:hAnsi="Arial" w:cs="Arial"/>
                <w:color w:val="000000"/>
              </w:rPr>
              <w:t>All co-authors have had the opportunity to review the final manuscript and provide comment</w:t>
            </w:r>
            <w:r>
              <w:rPr>
                <w:rFonts w:ascii="Arial" w:eastAsia="Arial Narrow" w:hAnsi="Arial" w:cs="Arial"/>
                <w:color w:val="000000"/>
              </w:rPr>
              <w:t>.</w:t>
            </w:r>
          </w:p>
        </w:tc>
      </w:tr>
      <w:tr w:rsidR="00BB59A7" w:rsidRPr="00270EC0" w14:paraId="6347976C" w14:textId="77777777" w:rsidTr="5CAD1C56">
        <w:trPr>
          <w:trHeight w:val="288"/>
        </w:trPr>
        <w:tc>
          <w:tcPr>
            <w:tcW w:w="630" w:type="dxa"/>
            <w:vAlign w:val="center"/>
          </w:tcPr>
          <w:p w14:paraId="519F3132" w14:textId="414EB053" w:rsidR="00BB59A7" w:rsidRPr="00270EC0" w:rsidRDefault="00BB59A7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540" w:type="dxa"/>
            <w:vAlign w:val="center"/>
          </w:tcPr>
          <w:p w14:paraId="632F3ABB" w14:textId="02CF4037" w:rsidR="00BB59A7" w:rsidRPr="00270EC0" w:rsidRDefault="00BB59A7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25ED0388" w14:textId="63DF2C36" w:rsidR="00BB59A7" w:rsidRPr="00270EC0" w:rsidRDefault="00BB59A7" w:rsidP="001C7A15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270EC0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9000" w:type="dxa"/>
            <w:tcBorders>
              <w:bottom w:val="single" w:sz="4" w:space="0" w:color="000000" w:themeColor="text1"/>
            </w:tcBorders>
            <w:vAlign w:val="center"/>
          </w:tcPr>
          <w:p w14:paraId="10AD4BF4" w14:textId="764D05CC" w:rsidR="00BB59A7" w:rsidRPr="00270EC0" w:rsidRDefault="00BB59A7" w:rsidP="5CAD1C56">
            <w:pPr>
              <w:rPr>
                <w:rFonts w:ascii="Arial" w:eastAsia="Arial Narrow" w:hAnsi="Arial" w:cs="Arial"/>
              </w:rPr>
            </w:pPr>
            <w:r w:rsidRPr="5CAD1C56">
              <w:rPr>
                <w:rFonts w:ascii="Arial" w:eastAsia="Arial Narrow" w:hAnsi="Arial" w:cs="Arial"/>
              </w:rPr>
              <w:t>All co-authors have participated/contributed in a manner consistent with the</w:t>
            </w:r>
            <w:hyperlink r:id="rId20">
              <w:r w:rsidRPr="5CAD1C56">
                <w:rPr>
                  <w:rFonts w:ascii="Arial" w:eastAsia="Arial Narrow" w:hAnsi="Arial" w:cs="Arial"/>
                  <w:color w:val="1155CC"/>
                  <w:u w:val="single"/>
                </w:rPr>
                <w:t xml:space="preserve"> International Council of Medical Journal Editors (ICMJE) </w:t>
              </w:r>
            </w:hyperlink>
            <w:hyperlink r:id="rId21">
              <w:r w:rsidRPr="5CAD1C56">
                <w:rPr>
                  <w:rFonts w:ascii="Arial" w:eastAsia="Arial Narrow" w:hAnsi="Arial" w:cs="Arial"/>
                  <w:color w:val="1155CC"/>
                  <w:u w:val="single"/>
                </w:rPr>
                <w:t>requirements</w:t>
              </w:r>
            </w:hyperlink>
            <w:r w:rsidRPr="5CAD1C56">
              <w:rPr>
                <w:rFonts w:ascii="Arial" w:eastAsia="Arial Narrow" w:hAnsi="Arial" w:cs="Arial"/>
              </w:rPr>
              <w:t xml:space="preserve">. IF N/A or NO PLEASE DESCRIBE: </w:t>
            </w:r>
          </w:p>
        </w:tc>
      </w:tr>
    </w:tbl>
    <w:p w14:paraId="13E0CFA9" w14:textId="4CEDFFCF" w:rsidR="009D7E4E" w:rsidDel="00B359C1" w:rsidRDefault="009D7E4E" w:rsidP="5CAD1C56">
      <w:pPr>
        <w:rPr>
          <w:color w:val="2F5496" w:themeColor="accent1" w:themeShade="BF"/>
        </w:rPr>
      </w:pPr>
    </w:p>
    <w:p w14:paraId="09AEFD2D" w14:textId="4C88DF69" w:rsidR="002265AF" w:rsidRDefault="002265AF" w:rsidP="5CAD1C56"/>
    <w:sectPr w:rsidR="002265AF" w:rsidSect="005E275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2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F1B6" w14:textId="77777777" w:rsidR="00613545" w:rsidRDefault="00613545">
      <w:r>
        <w:separator/>
      </w:r>
    </w:p>
  </w:endnote>
  <w:endnote w:type="continuationSeparator" w:id="0">
    <w:p w14:paraId="564D26E0" w14:textId="77777777" w:rsidR="00613545" w:rsidRDefault="00613545">
      <w:r>
        <w:continuationSeparator/>
      </w:r>
    </w:p>
  </w:endnote>
  <w:endnote w:type="continuationNotice" w:id="1">
    <w:p w14:paraId="6F63B0F0" w14:textId="77777777" w:rsidR="00613545" w:rsidRDefault="00613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1B66" w14:textId="77777777" w:rsidR="007A3A55" w:rsidRDefault="007A3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19AD" w14:textId="77777777" w:rsidR="007A3A55" w:rsidRDefault="007A3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93F6" w14:textId="77777777" w:rsidR="007A3A55" w:rsidRDefault="007A3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647E" w14:textId="77777777" w:rsidR="00613545" w:rsidRDefault="00613545">
      <w:r>
        <w:separator/>
      </w:r>
    </w:p>
  </w:footnote>
  <w:footnote w:type="continuationSeparator" w:id="0">
    <w:p w14:paraId="7A904C47" w14:textId="77777777" w:rsidR="00613545" w:rsidRDefault="00613545">
      <w:r>
        <w:continuationSeparator/>
      </w:r>
    </w:p>
  </w:footnote>
  <w:footnote w:type="continuationNotice" w:id="1">
    <w:p w14:paraId="6BBC32E2" w14:textId="77777777" w:rsidR="00613545" w:rsidRDefault="00613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1472" w14:textId="77777777" w:rsidR="007A3A55" w:rsidRDefault="007A3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C90F" w14:textId="1F85B091" w:rsidR="008442EF" w:rsidRDefault="008442EF" w:rsidP="008442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rPr>
        <w:rFonts w:ascii="Calibri" w:eastAsia="Calibri" w:hAnsi="Calibri" w:cs="Calibri"/>
        <w:color w:val="000000"/>
      </w:rPr>
    </w:pPr>
    <w:r>
      <w:tab/>
    </w:r>
    <w:r>
      <w:tab/>
    </w:r>
    <w:r>
      <w:rPr>
        <w:rFonts w:ascii="Calibri" w:eastAsia="Calibri" w:hAnsi="Calibri" w:cs="Calibri"/>
        <w:color w:val="000000"/>
      </w:rPr>
      <w:t xml:space="preserve">Version </w:t>
    </w:r>
    <w:r w:rsidR="007A3A55">
      <w:rPr>
        <w:rFonts w:ascii="Calibri" w:eastAsia="Calibri" w:hAnsi="Calibri" w:cs="Calibri"/>
        <w:color w:val="000000"/>
      </w:rPr>
      <w:t>8/8</w:t>
    </w:r>
    <w:r>
      <w:rPr>
        <w:rFonts w:ascii="Calibri" w:eastAsia="Calibri" w:hAnsi="Calibri" w:cs="Calibri"/>
        <w:color w:val="000000"/>
      </w:rPr>
      <w:t>/2023</w:t>
    </w:r>
  </w:p>
  <w:p w14:paraId="09AEFD31" w14:textId="27557946" w:rsidR="002265AF" w:rsidRDefault="002265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2207" w14:textId="77777777" w:rsidR="007A3A55" w:rsidRDefault="007A3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0561"/>
    <w:multiLevelType w:val="multilevel"/>
    <w:tmpl w:val="61FEBF74"/>
    <w:lvl w:ilvl="0">
      <w:start w:val="1"/>
      <w:numFmt w:val="bullet"/>
      <w:lvlText w:val="●"/>
      <w:lvlJc w:val="left"/>
      <w:pPr>
        <w:ind w:left="576" w:hanging="28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371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AF"/>
    <w:rsid w:val="00015ED1"/>
    <w:rsid w:val="00046FE0"/>
    <w:rsid w:val="00051A32"/>
    <w:rsid w:val="00070BCB"/>
    <w:rsid w:val="00086D4A"/>
    <w:rsid w:val="00090923"/>
    <w:rsid w:val="0009635A"/>
    <w:rsid w:val="000979EC"/>
    <w:rsid w:val="000B4B86"/>
    <w:rsid w:val="000D44D5"/>
    <w:rsid w:val="000D72F5"/>
    <w:rsid w:val="001030D7"/>
    <w:rsid w:val="00110C2A"/>
    <w:rsid w:val="0014537C"/>
    <w:rsid w:val="0014613B"/>
    <w:rsid w:val="00155944"/>
    <w:rsid w:val="001B03BE"/>
    <w:rsid w:val="001B7B9C"/>
    <w:rsid w:val="001B7BEC"/>
    <w:rsid w:val="001C7160"/>
    <w:rsid w:val="001C7A15"/>
    <w:rsid w:val="001D320D"/>
    <w:rsid w:val="002063A9"/>
    <w:rsid w:val="002265AF"/>
    <w:rsid w:val="002334F1"/>
    <w:rsid w:val="00233D03"/>
    <w:rsid w:val="002516F9"/>
    <w:rsid w:val="00270EC0"/>
    <w:rsid w:val="00296AFC"/>
    <w:rsid w:val="002E409F"/>
    <w:rsid w:val="00326FB3"/>
    <w:rsid w:val="003278C6"/>
    <w:rsid w:val="0035426C"/>
    <w:rsid w:val="0036197B"/>
    <w:rsid w:val="00361D9B"/>
    <w:rsid w:val="003679C1"/>
    <w:rsid w:val="003700C8"/>
    <w:rsid w:val="003746E9"/>
    <w:rsid w:val="00374B14"/>
    <w:rsid w:val="003A72E1"/>
    <w:rsid w:val="003A770D"/>
    <w:rsid w:val="003D4EA7"/>
    <w:rsid w:val="003E02C9"/>
    <w:rsid w:val="00420181"/>
    <w:rsid w:val="0042136F"/>
    <w:rsid w:val="00431A66"/>
    <w:rsid w:val="00433C8C"/>
    <w:rsid w:val="00443E04"/>
    <w:rsid w:val="00480386"/>
    <w:rsid w:val="004D5E4A"/>
    <w:rsid w:val="004D702C"/>
    <w:rsid w:val="004E2178"/>
    <w:rsid w:val="00503CC8"/>
    <w:rsid w:val="00506B5C"/>
    <w:rsid w:val="00564A0B"/>
    <w:rsid w:val="005703EB"/>
    <w:rsid w:val="00585048"/>
    <w:rsid w:val="005C242A"/>
    <w:rsid w:val="005D35E6"/>
    <w:rsid w:val="005E275A"/>
    <w:rsid w:val="00613545"/>
    <w:rsid w:val="00630DA7"/>
    <w:rsid w:val="00643BCC"/>
    <w:rsid w:val="0065363C"/>
    <w:rsid w:val="006A2FAC"/>
    <w:rsid w:val="006A644F"/>
    <w:rsid w:val="006A710F"/>
    <w:rsid w:val="006D609C"/>
    <w:rsid w:val="006E5C9C"/>
    <w:rsid w:val="00705FC7"/>
    <w:rsid w:val="00707A59"/>
    <w:rsid w:val="00725D8E"/>
    <w:rsid w:val="00734BB3"/>
    <w:rsid w:val="00752531"/>
    <w:rsid w:val="007A3A55"/>
    <w:rsid w:val="007C2531"/>
    <w:rsid w:val="00800662"/>
    <w:rsid w:val="008127DE"/>
    <w:rsid w:val="008171EF"/>
    <w:rsid w:val="008357A3"/>
    <w:rsid w:val="008442EF"/>
    <w:rsid w:val="00844326"/>
    <w:rsid w:val="00854730"/>
    <w:rsid w:val="00857BBB"/>
    <w:rsid w:val="00881E16"/>
    <w:rsid w:val="008A25AC"/>
    <w:rsid w:val="008A7140"/>
    <w:rsid w:val="008D4628"/>
    <w:rsid w:val="00924F54"/>
    <w:rsid w:val="009269EF"/>
    <w:rsid w:val="00930075"/>
    <w:rsid w:val="00932A04"/>
    <w:rsid w:val="00937E8C"/>
    <w:rsid w:val="0094096A"/>
    <w:rsid w:val="00975FB1"/>
    <w:rsid w:val="009A161A"/>
    <w:rsid w:val="009B4515"/>
    <w:rsid w:val="009D473E"/>
    <w:rsid w:val="009D7E4E"/>
    <w:rsid w:val="009F0844"/>
    <w:rsid w:val="009F33D4"/>
    <w:rsid w:val="009F5174"/>
    <w:rsid w:val="009F542F"/>
    <w:rsid w:val="009F76B6"/>
    <w:rsid w:val="00A00775"/>
    <w:rsid w:val="00A26FE0"/>
    <w:rsid w:val="00A468F6"/>
    <w:rsid w:val="00A74A96"/>
    <w:rsid w:val="00A83CBF"/>
    <w:rsid w:val="00AB04F8"/>
    <w:rsid w:val="00AD3566"/>
    <w:rsid w:val="00AD625C"/>
    <w:rsid w:val="00AD6D52"/>
    <w:rsid w:val="00AF76E2"/>
    <w:rsid w:val="00B01458"/>
    <w:rsid w:val="00B070E8"/>
    <w:rsid w:val="00B13B56"/>
    <w:rsid w:val="00B359C1"/>
    <w:rsid w:val="00B54C71"/>
    <w:rsid w:val="00B776F9"/>
    <w:rsid w:val="00BB1D33"/>
    <w:rsid w:val="00BB59A7"/>
    <w:rsid w:val="00BD4B5E"/>
    <w:rsid w:val="00BF12B0"/>
    <w:rsid w:val="00C00314"/>
    <w:rsid w:val="00C04028"/>
    <w:rsid w:val="00C213FE"/>
    <w:rsid w:val="00C3164E"/>
    <w:rsid w:val="00C43211"/>
    <w:rsid w:val="00C86BAA"/>
    <w:rsid w:val="00C92142"/>
    <w:rsid w:val="00CA0426"/>
    <w:rsid w:val="00CA602C"/>
    <w:rsid w:val="00CD6D71"/>
    <w:rsid w:val="00CF28BB"/>
    <w:rsid w:val="00D005CA"/>
    <w:rsid w:val="00D05EDF"/>
    <w:rsid w:val="00D2631F"/>
    <w:rsid w:val="00D512E0"/>
    <w:rsid w:val="00D74D7D"/>
    <w:rsid w:val="00DA783A"/>
    <w:rsid w:val="00DC6A8B"/>
    <w:rsid w:val="00DE6053"/>
    <w:rsid w:val="00DE6E78"/>
    <w:rsid w:val="00DF0523"/>
    <w:rsid w:val="00DF4B1B"/>
    <w:rsid w:val="00E057A7"/>
    <w:rsid w:val="00E203A8"/>
    <w:rsid w:val="00E30EC3"/>
    <w:rsid w:val="00E34FD2"/>
    <w:rsid w:val="00E35142"/>
    <w:rsid w:val="00E351D5"/>
    <w:rsid w:val="00E3789E"/>
    <w:rsid w:val="00E45610"/>
    <w:rsid w:val="00E64C9F"/>
    <w:rsid w:val="00E71943"/>
    <w:rsid w:val="00E8574F"/>
    <w:rsid w:val="00E96FA1"/>
    <w:rsid w:val="00EA2552"/>
    <w:rsid w:val="00EA589D"/>
    <w:rsid w:val="00EB1045"/>
    <w:rsid w:val="00EB4C01"/>
    <w:rsid w:val="00ED5912"/>
    <w:rsid w:val="00EE759F"/>
    <w:rsid w:val="00EF39FC"/>
    <w:rsid w:val="00F67038"/>
    <w:rsid w:val="00F67F18"/>
    <w:rsid w:val="00F73729"/>
    <w:rsid w:val="00F93A93"/>
    <w:rsid w:val="00FB594F"/>
    <w:rsid w:val="00FC5F77"/>
    <w:rsid w:val="00FD1B1E"/>
    <w:rsid w:val="00FE0D6D"/>
    <w:rsid w:val="00FE14D3"/>
    <w:rsid w:val="00FF4E04"/>
    <w:rsid w:val="00FF51E3"/>
    <w:rsid w:val="00FF7FB6"/>
    <w:rsid w:val="02D52B42"/>
    <w:rsid w:val="0FF5E26C"/>
    <w:rsid w:val="185BB99E"/>
    <w:rsid w:val="196121A8"/>
    <w:rsid w:val="27D04AA0"/>
    <w:rsid w:val="337EB9C0"/>
    <w:rsid w:val="35F6A6D3"/>
    <w:rsid w:val="3AC53139"/>
    <w:rsid w:val="4AA7AAB6"/>
    <w:rsid w:val="5CAD1C56"/>
    <w:rsid w:val="62A3F0D2"/>
    <w:rsid w:val="63DE711C"/>
    <w:rsid w:val="66D16733"/>
    <w:rsid w:val="6737C870"/>
    <w:rsid w:val="72D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EFCBE"/>
  <w15:docId w15:val="{D3FE9B77-E881-48E6-A2F7-55CF969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04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E04"/>
    <w:pPr>
      <w:keepNext/>
      <w:jc w:val="center"/>
      <w:outlineLvl w:val="0"/>
    </w:pPr>
    <w:rPr>
      <w:color w:val="595959" w:themeColor="text1" w:themeTint="A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6D"/>
    <w:pPr>
      <w:keepNext/>
      <w:outlineLvl w:val="1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5BD"/>
    <w:pPr>
      <w:keepNext/>
      <w:outlineLvl w:val="2"/>
    </w:pPr>
    <w:rPr>
      <w:rFonts w:cs="Arial"/>
      <w:i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32B"/>
    <w:pPr>
      <w:keepNext/>
      <w:spacing w:after="24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E04"/>
    <w:rPr>
      <w:rFonts w:asciiTheme="minorHAnsi" w:eastAsiaTheme="minorEastAsia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E04"/>
    <w:rPr>
      <w:rFonts w:asciiTheme="minorHAnsi" w:eastAsiaTheme="minorEastAsia" w:hAnsiTheme="minorHAnsi" w:cstheme="minorBidi"/>
      <w:szCs w:val="22"/>
    </w:rPr>
  </w:style>
  <w:style w:type="table" w:styleId="TableGrid">
    <w:name w:val="Table Grid"/>
    <w:basedOn w:val="TableNormal"/>
    <w:uiPriority w:val="59"/>
    <w:rsid w:val="00694E0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E04"/>
    <w:rPr>
      <w:color w:val="3333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E04"/>
    <w:rPr>
      <w:rFonts w:asciiTheme="minorHAnsi" w:eastAsiaTheme="minorEastAsia" w:hAnsiTheme="minorHAnsi" w:cstheme="minorBidi"/>
      <w:color w:val="595959" w:themeColor="text1" w:themeTint="A6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1A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DDC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DC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4E6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65BD"/>
    <w:rPr>
      <w:rFonts w:asciiTheme="minorHAnsi" w:eastAsiaTheme="minorEastAsia" w:hAnsiTheme="minorHAnsi"/>
      <w:i/>
      <w:iCs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232B"/>
    <w:rPr>
      <w:rFonts w:eastAsiaTheme="minorEastAsia"/>
      <w:b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D02B3"/>
    <w:pPr>
      <w:ind w:right="-45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9D02B3"/>
    <w:rPr>
      <w:rFonts w:asciiTheme="minorHAnsi" w:eastAsiaTheme="minorEastAsia" w:hAnsiTheme="minorHAnsi" w:cstheme="minorBidi"/>
      <w:bCs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703EB"/>
    <w:rPr>
      <w:color w:val="605E5C"/>
      <w:shd w:val="clear" w:color="auto" w:fill="E1DFDD"/>
    </w:rPr>
  </w:style>
  <w:style w:type="paragraph" w:customStyle="1" w:styleId="Normal1">
    <w:name w:val="Normal1"/>
    <w:qFormat/>
    <w:rsid w:val="00420181"/>
    <w:pPr>
      <w:spacing w:after="160" w:line="256" w:lineRule="auto"/>
    </w:pPr>
  </w:style>
  <w:style w:type="paragraph" w:styleId="Revision">
    <w:name w:val="Revision"/>
    <w:hidden/>
    <w:uiPriority w:val="99"/>
    <w:semiHidden/>
    <w:rsid w:val="001B7BEC"/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57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wa.actproposals@kp.org" TargetMode="External"/><Relationship Id="rId18" Type="http://schemas.openxmlformats.org/officeDocument/2006/relationships/hyperlink" Target="https://actagingresearch.org/resources/key-act-publication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icmje.org/recommendations/browse/roles-and-responsibilities/defining-the-role-of-authors-and-contributors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tagingresearch.org/download_file/9120e690-05ae-4b48-bb3e-e7b422789ca2/9" TargetMode="External"/><Relationship Id="rId17" Type="http://schemas.openxmlformats.org/officeDocument/2006/relationships/hyperlink" Target="https://actagingresearch.org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ctagingresearch.org/download_file/e59f1d9f-50d1-45ad-b824-c29c2ca75c5d/9" TargetMode="External"/><Relationship Id="rId20" Type="http://schemas.openxmlformats.org/officeDocument/2006/relationships/hyperlink" Target="http://icmje.org/recommendations/browse/roles-and-responsibilities/defining-the-role-of-authors-and-contributors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tagingresearch.org/download_file/e59f1d9f-50d1-45ad-b824-c29c2ca75c5d/9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ctagingresearch.org/news-and-results/publications-databas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ctagingresearch.org/download_file/e59f1d9f-50d1-45ad-b824-c29c2ca75c5d/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tagingresearch.org/collaboration/work-with-us-1/p-p_committe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QRsNCldSIvYfvRrQ3uz5wobrA==">AMUW2mVnc96K209Y3EPz8la93/8Pt0OBUqmCuL8bdwbfv06Ize195fqgdRY6VoWf8An+oX5w67+rJslM7xrcscV175iPrEUWEQcIUGxrDbntgF7q4BSEZ9YrJn4XBC3U0IyEgoKL1ggu19v27rtnqJ+dyDmp6Ph55MNrYOKxSv5Emafr5WAjLO1nqSBNU8oCQ195tTQFv7pLJdXogwNKspGsbtjg+dWR2hV+N8dygUDKoXvO+2FdDoeqe54/zAtWFKEHkt7ihQ1F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7c67-a182-4cff-82ad-fedc307637e2">
      <Terms xmlns="http://schemas.microsoft.com/office/infopath/2007/PartnerControls"/>
    </lcf76f155ced4ddcb4097134ff3c332f>
    <TaxCatchAll xmlns="4c775c8c-1a5e-4f6f-bc45-6b6219654a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370262177E74A8AB18EF11779BB5A" ma:contentTypeVersion="14" ma:contentTypeDescription="Create a new document." ma:contentTypeScope="" ma:versionID="3618d9c91faaad7de9055daa8b04a85b">
  <xsd:schema xmlns:xsd="http://www.w3.org/2001/XMLSchema" xmlns:xs="http://www.w3.org/2001/XMLSchema" xmlns:p="http://schemas.microsoft.com/office/2006/metadata/properties" xmlns:ns2="c0ab7c67-a182-4cff-82ad-fedc307637e2" xmlns:ns3="4c775c8c-1a5e-4f6f-bc45-6b6219654a89" targetNamespace="http://schemas.microsoft.com/office/2006/metadata/properties" ma:root="true" ma:fieldsID="c3107bb8eeb565ea5895e7673a6d2687" ns2:_="" ns3:_="">
    <xsd:import namespace="c0ab7c67-a182-4cff-82ad-fedc307637e2"/>
    <xsd:import namespace="4c775c8c-1a5e-4f6f-bc45-6b6219654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7c67-a182-4cff-82ad-fedc3076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5c8c-1a5e-4f6f-bc45-6b6219654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c0dc85-ee8b-4162-9c6f-31938b51454d}" ma:internalName="TaxCatchAll" ma:showField="CatchAllData" ma:web="4c775c8c-1a5e-4f6f-bc45-6b6219654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495406-FC7C-4763-9E61-BBAAB5F71C16}">
  <ds:schemaRefs>
    <ds:schemaRef ds:uri="http://schemas.microsoft.com/office/2006/metadata/properties"/>
    <ds:schemaRef ds:uri="http://schemas.microsoft.com/office/infopath/2007/PartnerControls"/>
    <ds:schemaRef ds:uri="c0ab7c67-a182-4cff-82ad-fedc307637e2"/>
    <ds:schemaRef ds:uri="4c775c8c-1a5e-4f6f-bc45-6b6219654a89"/>
  </ds:schemaRefs>
</ds:datastoreItem>
</file>

<file path=customXml/itemProps3.xml><?xml version="1.0" encoding="utf-8"?>
<ds:datastoreItem xmlns:ds="http://schemas.openxmlformats.org/officeDocument/2006/customXml" ds:itemID="{AB6F9E9B-0917-45EE-82A4-FF1AE7FC9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A75F0-4240-46B7-B639-B938451BD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7c67-a182-4cff-82ad-fedc307637e2"/>
    <ds:schemaRef ds:uri="4c775c8c-1a5e-4f6f-bc45-6b621965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Greene</dc:creator>
  <cp:keywords/>
  <cp:lastModifiedBy>Nicole M Gatto</cp:lastModifiedBy>
  <cp:revision>141</cp:revision>
  <dcterms:created xsi:type="dcterms:W3CDTF">2022-12-22T00:28:00Z</dcterms:created>
  <dcterms:modified xsi:type="dcterms:W3CDTF">2024-06-03T19:21:00Z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0x01010009A370262177E74A8AB18EF11779BB5A</vt:lpwstr>
  </property>
  <property fmtid="{D5CDD505-2E9C-101B-9397-08002B2CF9AE}" pid="3" name="MediaServiceImageTags">
    <vt:lpwstr/>
  </property>
  <property fmtid="{D5CDD505-2E9C-101B-9397-08002B2CF9AE}" pid="4" name="GrammarlyDocumentId">
    <vt:lpwstr>713a59a81e0ec01aa9bbaec41681ad7f723539186859cf8a00370cb6b9888f93</vt:lpwstr>
  </property>
</Properties>
</file>